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ascii="方正小标宋_GBK" w:hAnsi="黑体" w:eastAsia="方正小标宋_GBK" w:cs="黑体"/>
          <w:color w:val="000000"/>
          <w:sz w:val="48"/>
          <w:szCs w:val="48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  <w:bookmarkStart w:id="0" w:name="_GoBack"/>
      <w:bookmarkEnd w:id="0"/>
      <w:r>
        <w:rPr>
          <w:rFonts w:hint="eastAsia" w:ascii="方正小标宋_GBK" w:hAnsi="黑体" w:eastAsia="方正小标宋_GBK" w:cs="黑体"/>
          <w:color w:val="000000"/>
          <w:sz w:val="48"/>
          <w:szCs w:val="48"/>
        </w:rPr>
        <w:t>北京市机器人创新产品申报书</w:t>
      </w: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tbl>
      <w:tblPr>
        <w:tblStyle w:val="5"/>
        <w:tblW w:w="0" w:type="auto"/>
        <w:tblInd w:w="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产品类别：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line="360" w:lineRule="exact"/>
              <w:ind w:left="-61" w:leftChars="-19" w:firstLine="0"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□工业机器人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□服务机器人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□特种机器人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widowControl w:val="0"/>
              <w:spacing w:line="360" w:lineRule="exact"/>
              <w:ind w:left="-61" w:leftChars="-19" w:firstLine="0"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□机器人关键零部件 </w:t>
            </w:r>
          </w:p>
          <w:p>
            <w:pPr>
              <w:widowControl w:val="0"/>
              <w:spacing w:line="360" w:lineRule="exact"/>
              <w:ind w:left="-61" w:leftChars="-19" w:firstLine="0"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□机器人用核心软件及操作系统</w:t>
            </w:r>
          </w:p>
          <w:p>
            <w:pPr>
              <w:widowControl w:val="0"/>
              <w:spacing w:line="360" w:lineRule="exact"/>
              <w:ind w:left="-61" w:leftChars="-19" w:firstLine="0" w:firstLineChars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□其他，请注明（ 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申报单位：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申报日期：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2022年  月  日</w:t>
            </w:r>
          </w:p>
        </w:tc>
      </w:tr>
    </w:tbl>
    <w:p>
      <w:pPr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pStyle w:val="2"/>
        <w:ind w:firstLine="960"/>
        <w:rPr>
          <w:rFonts w:ascii="方正小标宋_GBK" w:hAnsi="黑体" w:eastAsia="方正小标宋_GBK" w:cs="黑体"/>
          <w:color w:val="000000"/>
          <w:sz w:val="48"/>
          <w:szCs w:val="48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hAnsi="Calibri" w:cs="黑体"/>
          <w:kern w:val="2"/>
          <w:sz w:val="30"/>
          <w:szCs w:val="30"/>
        </w:rPr>
      </w:pPr>
      <w:r>
        <w:rPr>
          <w:rFonts w:hint="eastAsia" w:hAnsi="Calibri" w:cs="黑体"/>
          <w:kern w:val="2"/>
          <w:sz w:val="30"/>
          <w:szCs w:val="30"/>
        </w:rPr>
        <w:t>北京市经济和信息化局制</w:t>
      </w:r>
    </w:p>
    <w:p>
      <w:pPr>
        <w:widowControl w:val="0"/>
        <w:spacing w:line="240" w:lineRule="auto"/>
        <w:ind w:firstLine="0" w:firstLineChars="0"/>
        <w:jc w:val="center"/>
        <w:rPr>
          <w:rFonts w:ascii="黑体" w:hAnsi="黑体" w:eastAsia="黑体"/>
          <w:szCs w:val="32"/>
        </w:rPr>
      </w:pPr>
      <w:r>
        <w:rPr>
          <w:rFonts w:hint="eastAsia" w:hAnsi="Calibri" w:cs="黑体"/>
          <w:kern w:val="2"/>
          <w:sz w:val="30"/>
          <w:szCs w:val="30"/>
        </w:rPr>
        <w:t>2022年2月</w:t>
      </w:r>
      <w:r>
        <w:rPr>
          <w:rFonts w:hint="eastAsia" w:hAnsi="Calibri" w:cs="黑体"/>
          <w:kern w:val="2"/>
          <w:sz w:val="30"/>
          <w:szCs w:val="30"/>
        </w:rPr>
        <w:br w:type="page"/>
      </w:r>
      <w:r>
        <w:rPr>
          <w:rFonts w:hint="eastAsia" w:ascii="黑体" w:hAnsi="黑体" w:eastAsia="黑体"/>
          <w:szCs w:val="32"/>
        </w:rPr>
        <w:t>一、</w:t>
      </w:r>
      <w:r>
        <w:rPr>
          <w:rFonts w:ascii="黑体" w:hAnsi="黑体" w:eastAsia="黑体"/>
          <w:szCs w:val="32"/>
        </w:rPr>
        <w:t>申报</w:t>
      </w:r>
      <w:r>
        <w:rPr>
          <w:rFonts w:hint="eastAsia" w:ascii="黑体" w:hAnsi="黑体" w:eastAsia="黑体"/>
          <w:szCs w:val="32"/>
        </w:rPr>
        <w:t>信息表</w:t>
      </w:r>
    </w:p>
    <w:p>
      <w:pPr>
        <w:ind w:firstLine="0" w:firstLineChars="0"/>
        <w:rPr>
          <w:rFonts w:ascii="黑体" w:hAnsi="黑体" w:eastAsia="黑体"/>
          <w:szCs w:val="32"/>
        </w:rPr>
      </w:pPr>
    </w:p>
    <w:tbl>
      <w:tblPr>
        <w:tblStyle w:val="4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427"/>
        <w:gridCol w:w="438"/>
        <w:gridCol w:w="339"/>
        <w:gridCol w:w="1251"/>
        <w:gridCol w:w="222"/>
        <w:gridCol w:w="1017"/>
        <w:gridCol w:w="235"/>
        <w:gridCol w:w="878"/>
        <w:gridCol w:w="395"/>
        <w:gridCol w:w="86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01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ind w:firstLine="0" w:firstLineChars="0"/>
              <w:rPr>
                <w:rFonts w:hAnsi="仿宋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  <w:t>（一）申报单位基本信息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单位名称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统一社会信用代码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单位性质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</w:t>
            </w:r>
            <w:r>
              <w:rPr>
                <w:rFonts w:hAnsi="仿宋"/>
                <w:sz w:val="24"/>
              </w:rPr>
              <w:t>国有企业</w:t>
            </w:r>
            <w:r>
              <w:rPr>
                <w:rFonts w:hint="eastAsia" w:hAnsi="仿宋"/>
                <w:sz w:val="24"/>
              </w:rPr>
              <w:t xml:space="preserve">  □民营企业  □三资企业</w:t>
            </w:r>
          </w:p>
          <w:p>
            <w:pPr>
              <w:pStyle w:val="2"/>
              <w:ind w:firstLine="48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□科研院所  □高校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>□其他，请注明（）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单位类别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>独角兽企业   □国家专精特新小巨人企业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 xml:space="preserve">北京市专精特新小巨人企业  </w:t>
            </w: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>北京市专精特中小企业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 xml:space="preserve">已上市企业  </w:t>
            </w: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>三年内计划上市企业</w:t>
            </w:r>
          </w:p>
          <w:p>
            <w:pPr>
              <w:spacing w:line="360" w:lineRule="exact"/>
              <w:ind w:firstLine="0" w:firstLineChars="0"/>
              <w:jc w:val="center"/>
            </w:pPr>
            <w:r>
              <w:rPr>
                <w:rFonts w:hint="eastAsia" w:hAnsi="仿宋"/>
                <w:sz w:val="24"/>
              </w:rPr>
              <w:sym w:font="Wingdings 2" w:char="00A3"/>
            </w:r>
            <w:r>
              <w:rPr>
                <w:rFonts w:hint="eastAsia" w:hAnsi="仿宋"/>
                <w:sz w:val="24"/>
              </w:rPr>
              <w:t xml:space="preserve">初创企业 </w:t>
            </w:r>
            <w:r>
              <w:rPr>
                <w:rFonts w:hAnsi="仿宋"/>
                <w:sz w:val="24"/>
              </w:rPr>
              <w:t xml:space="preserve">   </w:t>
            </w:r>
            <w:r>
              <w:rPr>
                <w:rFonts w:hint="eastAsia" w:hAnsi="仿宋"/>
                <w:sz w:val="24"/>
              </w:rPr>
              <w:t>□其他，请注明（）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国民经济行业代码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注册时间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融资轮次（如有）</w:t>
            </w:r>
          </w:p>
        </w:tc>
        <w:tc>
          <w:tcPr>
            <w:tcW w:w="2455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估值（如有）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注册地址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联系人姓名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职  务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手机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近三年财务情况（如有）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2019年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2020年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资产总额（万元）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主营业务收入（万元）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研发投入（万元）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利润（万元）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单位基本情况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（包括单位简介、主营业务介绍,300字以内）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8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联合单位信息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序号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单位名称</w:t>
            </w:r>
          </w:p>
        </w:tc>
        <w:tc>
          <w:tcPr>
            <w:tcW w:w="159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单位性质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8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1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9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8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59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8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3</w:t>
            </w:r>
          </w:p>
        </w:tc>
        <w:tc>
          <w:tcPr>
            <w:tcW w:w="2829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（可补充）</w:t>
            </w:r>
          </w:p>
        </w:tc>
        <w:tc>
          <w:tcPr>
            <w:tcW w:w="1594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01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ind w:firstLine="0" w:firstLineChars="0"/>
              <w:rPr>
                <w:rFonts w:hAnsi="仿宋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  <w:t>（二）产品基本信息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1" w:type="dxa"/>
            <w:gridSpan w:val="12"/>
            <w:shd w:val="clear" w:color="auto" w:fill="D9D9D9"/>
            <w:vAlign w:val="center"/>
          </w:tcPr>
          <w:p>
            <w:pPr>
              <w:ind w:firstLine="0" w:firstLineChars="0"/>
              <w:rPr>
                <w:rFonts w:hAnsi="仿宋"/>
                <w:b/>
                <w:sz w:val="24"/>
              </w:rPr>
            </w:pPr>
            <w:r>
              <w:rPr>
                <w:rFonts w:hint="eastAsia" w:hAnsi="仿宋"/>
                <w:b/>
                <w:sz w:val="24"/>
              </w:rPr>
              <w:t>1.已上市销售产品（若申报多个产品，可复制）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产品名称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产品类别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□工业机器人  □服务机器人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 xml:space="preserve">□特种机器人  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□机器人关键零部件  □机器人用核心软件及操作系统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□其他，请注明（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产品系列与型号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生产地址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</w:t>
            </w:r>
            <w:r>
              <w:rPr>
                <w:rFonts w:hAnsi="仿宋"/>
                <w:sz w:val="24"/>
              </w:rPr>
              <w:t>021年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产量（台套）</w:t>
            </w:r>
          </w:p>
        </w:tc>
        <w:tc>
          <w:tcPr>
            <w:tcW w:w="267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2</w:t>
            </w:r>
            <w:r>
              <w:rPr>
                <w:rFonts w:hAnsi="仿宋"/>
                <w:sz w:val="24"/>
              </w:rPr>
              <w:t>021年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销售额（万元）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核心技术与关键技术指标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（需重点说明有自主知识产权的核心技术)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国内外同类领先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产品对比分析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（需重点说明核心技术、关键技术指标与同类领先产品的比较)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shd w:val="clear" w:color="auto" w:fill="FFFFFF" w:themeFill="background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现有资质、奖项及知识产权情况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（如有）</w:t>
            </w:r>
          </w:p>
        </w:tc>
        <w:tc>
          <w:tcPr>
            <w:tcW w:w="6919" w:type="dxa"/>
            <w:gridSpan w:val="11"/>
            <w:shd w:val="clear" w:color="auto" w:fill="FFFFFF" w:themeFill="background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（按下列格式列出相关资质、奖项、专利、软著、标准等名称、授予单位、申报或授予时间）</w:t>
            </w: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X</w:t>
            </w:r>
            <w:r>
              <w:rPr>
                <w:rFonts w:ascii="仿宋" w:hAnsi="仿宋" w:eastAsia="仿宋"/>
                <w:sz w:val="24"/>
              </w:rPr>
              <w:t>X</w:t>
            </w:r>
            <w:r>
              <w:rPr>
                <w:rFonts w:hint="eastAsia" w:ascii="仿宋" w:hAnsi="仿宋" w:eastAsia="仿宋"/>
                <w:sz w:val="24"/>
              </w:rPr>
              <w:t>年获得X</w:t>
            </w:r>
            <w:r>
              <w:rPr>
                <w:rFonts w:ascii="仿宋" w:hAnsi="仿宋" w:eastAsia="仿宋"/>
                <w:sz w:val="24"/>
              </w:rPr>
              <w:t>X</w:t>
            </w:r>
            <w:r>
              <w:rPr>
                <w:rFonts w:hint="eastAsia" w:ascii="仿宋" w:hAnsi="仿宋" w:eastAsia="仿宋"/>
                <w:sz w:val="24"/>
              </w:rPr>
              <w:t>奖项/专利/软著/标准，授予单位/牵头单位/认定单位为X</w:t>
            </w:r>
            <w:r>
              <w:rPr>
                <w:rFonts w:ascii="仿宋" w:hAnsi="仿宋" w:eastAsia="仿宋"/>
                <w:sz w:val="24"/>
              </w:rPr>
              <w:t>X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产品功能、应用场景与效果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(不超过1000字)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市场需求与前景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(不超过1000字)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产品图片</w:t>
            </w:r>
          </w:p>
        </w:tc>
        <w:tc>
          <w:tcPr>
            <w:tcW w:w="6919" w:type="dxa"/>
            <w:gridSpan w:val="11"/>
            <w:vAlign w:val="bottom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01" w:type="dxa"/>
            <w:gridSpan w:val="12"/>
            <w:shd w:val="clear" w:color="auto" w:fill="D9D9D9"/>
            <w:vAlign w:val="center"/>
          </w:tcPr>
          <w:p>
            <w:pPr>
              <w:ind w:firstLine="0" w:firstLineChars="0"/>
              <w:rPr>
                <w:rFonts w:hAnsi="仿宋"/>
                <w:b/>
                <w:sz w:val="24"/>
              </w:rPr>
            </w:pPr>
            <w:r>
              <w:rPr>
                <w:rFonts w:hint="eastAsia" w:hAnsi="仿宋"/>
                <w:b/>
                <w:sz w:val="24"/>
              </w:rPr>
              <w:t>2.计划三年内上市销售的在研产品（若申报多个产品，可复制）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产品名称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产品类别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□工业机器人  □服务机器人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 xml:space="preserve">□特种机器人  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□机器人关键零部件  □机器人用核心软件及操作系统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□其他，请注明（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产品系列与型号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目前研发阶段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□研发设计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 xml:space="preserve"> □原型样机 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 xml:space="preserve">□工程样机  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□小批量试制  □中试 </w:t>
            </w:r>
            <w:r>
              <w:rPr>
                <w:rFonts w:hAnsi="仿宋"/>
                <w:sz w:val="24"/>
              </w:rPr>
              <w:t xml:space="preserve"> </w:t>
            </w:r>
            <w:r>
              <w:rPr>
                <w:rFonts w:hint="eastAsia" w:hAnsi="仿宋"/>
                <w:sz w:val="24"/>
              </w:rPr>
              <w:t>□其他，请注明（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计划生产地址</w:t>
            </w:r>
          </w:p>
        </w:tc>
        <w:tc>
          <w:tcPr>
            <w:tcW w:w="267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hAnsi="仿宋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产品计划上市时间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核心技术与关键技术指标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（需重点说明有自主知识产权的核心技术)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国内外同类领先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产品对比分析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（需重点说明核心技术、关键技术指标与同类领先产品的比较)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产品功能、应用场景与效果</w:t>
            </w:r>
          </w:p>
        </w:tc>
        <w:tc>
          <w:tcPr>
            <w:tcW w:w="6919" w:type="dxa"/>
            <w:gridSpan w:val="11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(不超过1000字)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推广应用价值</w:t>
            </w:r>
          </w:p>
        </w:tc>
        <w:tc>
          <w:tcPr>
            <w:tcW w:w="69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（不超过1000字)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产品设计图或样机图片（如有）</w:t>
            </w:r>
          </w:p>
        </w:tc>
        <w:tc>
          <w:tcPr>
            <w:tcW w:w="69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9101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我单位自愿参加《北京市机器人创新产品目录》相关申报工作，愿意配合参与专家论证和调研比较，并提供必要的技术支持和资料。如遴选通过，</w:t>
            </w:r>
            <w:r>
              <w:rPr>
                <w:rFonts w:hAnsi="仿宋"/>
                <w:sz w:val="24"/>
              </w:rPr>
              <w:t>同意所申报产品相关信息纳入</w:t>
            </w:r>
            <w:r>
              <w:rPr>
                <w:rFonts w:hint="eastAsia" w:hAnsi="仿宋"/>
                <w:sz w:val="24"/>
              </w:rPr>
              <w:t>《北京市机器人创新产品目录》。</w:t>
            </w:r>
          </w:p>
          <w:p>
            <w:pPr>
              <w:spacing w:line="360" w:lineRule="exact"/>
              <w:ind w:firstLine="48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我单位承诺上述填报信息属实，如有虚假承担相应法律责任。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>申报单位盖章：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联合单位盖章：（如有）         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left"/>
              <w:rPr>
                <w:rFonts w:hAnsi="仿宋"/>
                <w:sz w:val="24"/>
              </w:rPr>
            </w:pPr>
            <w:r>
              <w:rPr>
                <w:rFonts w:hint="eastAsia" w:hAnsi="仿宋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widowControl w:val="0"/>
        <w:spacing w:line="240" w:lineRule="auto"/>
        <w:ind w:firstLine="0" w:firstLineChars="0"/>
        <w:jc w:val="center"/>
        <w:rPr>
          <w:rFonts w:hAnsi="Calibri" w:cs="黑体"/>
          <w:kern w:val="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03FEC"/>
    <w:rsid w:val="4160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line="240" w:lineRule="auto"/>
      <w:ind w:firstLine="640"/>
    </w:pPr>
  </w:style>
  <w:style w:type="paragraph" w:styleId="3">
    <w:name w:val="Body Text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2022-03-02T08:23:00Z</dcterms:created>
  <dc:creator>刘向</dc:creator>
  <cp:lastModifiedBy>刘向</cp:lastModifiedBy>
  <dcterms:modified xsi:type="dcterms:W3CDTF">2022-03-02T08:32:00Z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146B29F252CD48EA86A9C6ABB53E4022</vt:lpwstr>
  </property>
</Properties>
</file>