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CD55" w14:textId="2A03EABD" w:rsidR="00E064CC" w:rsidRDefault="004E7C77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DOBOT智造大挑战（高中组）</w:t>
      </w:r>
    </w:p>
    <w:p w14:paraId="0058EF81" w14:textId="77777777" w:rsidR="00E064CC" w:rsidRDefault="004E7C77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线上竞赛规划</w:t>
      </w:r>
    </w:p>
    <w:p w14:paraId="6EE8CF20" w14:textId="77777777" w:rsidR="00E064CC" w:rsidRDefault="004E7C77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1.参赛准备</w:t>
      </w:r>
    </w:p>
    <w:p w14:paraId="745EDF5B" w14:textId="77777777" w:rsidR="00E064CC" w:rsidRDefault="004E7C7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正式比赛开始前，参赛队伍须做好以下准备：</w:t>
      </w:r>
    </w:p>
    <w:p w14:paraId="76ABA176" w14:textId="77777777" w:rsidR="00E064CC" w:rsidRDefault="004E7C7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（1）准备竞赛器材</w:t>
      </w:r>
    </w:p>
    <w:p w14:paraId="315E325D" w14:textId="77777777" w:rsidR="00E064CC" w:rsidRDefault="004E7C7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根据规则要求，自行准备竞赛器材、场地图纸、任务模型、编程电脑等一切比赛所需物资。</w:t>
      </w:r>
    </w:p>
    <w:p w14:paraId="05BEF56D" w14:textId="77777777" w:rsidR="00E064CC" w:rsidRDefault="004E7C77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准备直播及拍摄设备</w:t>
      </w:r>
    </w:p>
    <w:p w14:paraId="09DA0FB2" w14:textId="29AB8897" w:rsidR="00E064CC" w:rsidRDefault="004E7C7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各赛队需准备2个拍摄设备。其中，设备1用于</w:t>
      </w:r>
      <w:r w:rsidR="00AB27A4">
        <w:rPr>
          <w:rFonts w:ascii="仿宋" w:eastAsia="仿宋" w:hAnsi="仿宋" w:cs="仿宋" w:hint="eastAsia"/>
          <w:sz w:val="28"/>
          <w:szCs w:val="28"/>
        </w:rPr>
        <w:t>拍摄地图全景画面，</w:t>
      </w:r>
      <w:r>
        <w:rPr>
          <w:rFonts w:ascii="仿宋" w:eastAsia="仿宋" w:hAnsi="仿宋" w:cs="仿宋" w:hint="eastAsia"/>
          <w:sz w:val="28"/>
          <w:szCs w:val="28"/>
        </w:rPr>
        <w:t>设备2用于</w:t>
      </w:r>
      <w:r w:rsidR="00AB27A4">
        <w:rPr>
          <w:rFonts w:ascii="仿宋" w:eastAsia="仿宋" w:hAnsi="仿宋" w:cs="仿宋" w:hint="eastAsia"/>
          <w:sz w:val="28"/>
          <w:szCs w:val="28"/>
        </w:rPr>
        <w:t>在评分阶段</w:t>
      </w:r>
      <w:r>
        <w:rPr>
          <w:rFonts w:ascii="仿宋" w:eastAsia="仿宋" w:hAnsi="仿宋" w:cs="仿宋" w:hint="eastAsia"/>
          <w:sz w:val="28"/>
          <w:szCs w:val="28"/>
        </w:rPr>
        <w:t>拍摄</w:t>
      </w:r>
      <w:r w:rsidR="00AB27A4">
        <w:rPr>
          <w:rFonts w:ascii="仿宋" w:eastAsia="仿宋" w:hAnsi="仿宋" w:cs="仿宋" w:hint="eastAsia"/>
          <w:sz w:val="28"/>
          <w:szCs w:val="28"/>
        </w:rPr>
        <w:t>得分细节画面（</w:t>
      </w:r>
      <w:proofErr w:type="gramStart"/>
      <w:r w:rsidR="00AB27A4">
        <w:rPr>
          <w:rFonts w:ascii="仿宋" w:eastAsia="仿宋" w:hAnsi="仿宋" w:cs="仿宋" w:hint="eastAsia"/>
          <w:sz w:val="28"/>
          <w:szCs w:val="28"/>
        </w:rPr>
        <w:t>需可移动</w:t>
      </w:r>
      <w:proofErr w:type="gramEnd"/>
      <w:r w:rsidR="00AB27A4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6B40AE">
        <w:rPr>
          <w:rFonts w:ascii="仿宋" w:eastAsia="仿宋" w:hAnsi="仿宋" w:cs="仿宋" w:hint="eastAsia"/>
          <w:sz w:val="28"/>
          <w:szCs w:val="28"/>
        </w:rPr>
        <w:t>设备1、2可以是同一设备。</w:t>
      </w:r>
    </w:p>
    <w:p w14:paraId="0D98E2E1" w14:textId="77777777" w:rsidR="00E064CC" w:rsidRDefault="004E7C77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2.直播参赛</w:t>
      </w:r>
    </w:p>
    <w:p w14:paraId="3D448298" w14:textId="5BF8CB6A" w:rsidR="00E064CC" w:rsidRDefault="004E7C7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比赛开始前，选手需在规定时间内接入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指定腾讯会议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监考房间（组委会将提前发出会议邀请码），摄像头可视范围必须包含赛队成员、编程区域、竞赛场地，确认竞赛设备，场地图纸，比赛物料摆放位置正确。比赛期间，选手不得离开摄像头可视范围。</w:t>
      </w:r>
    </w:p>
    <w:p w14:paraId="72A08A8E" w14:textId="2222ABF8" w:rsidR="00AB27A4" w:rsidRDefault="00AB27A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所有赛队加入直播间后，由裁判准许后，进入比赛调试阶段。</w:t>
      </w:r>
    </w:p>
    <w:p w14:paraId="7D529C3B" w14:textId="77777777" w:rsidR="00AB27A4" w:rsidRDefault="00AB27A4" w:rsidP="00AB27A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调试阶段完成后，由裁判安排赛队逐个进行比赛直播。</w:t>
      </w:r>
    </w:p>
    <w:p w14:paraId="541BEC13" w14:textId="7ACCB306" w:rsidR="00AB27A4" w:rsidRDefault="00AB27A4" w:rsidP="00AB27A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如选手提前完成任务，需举手并出声示意，裁判确认后，选手不可继续操作电脑或竞赛设备。</w:t>
      </w:r>
    </w:p>
    <w:p w14:paraId="19FCE49E" w14:textId="27AABBF1" w:rsidR="00AB27A4" w:rsidRPr="00AB27A4" w:rsidRDefault="00AB27A4" w:rsidP="00AB27A4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 w:rsidRPr="00AB27A4"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 w:rsidRPr="00AB27A4">
        <w:rPr>
          <w:rFonts w:ascii="仿宋" w:eastAsia="仿宋" w:hAnsi="仿宋" w:cs="仿宋"/>
          <w:b/>
          <w:bCs/>
          <w:sz w:val="28"/>
          <w:szCs w:val="28"/>
        </w:rPr>
        <w:t>.</w:t>
      </w:r>
      <w:r w:rsidRPr="00AB27A4">
        <w:rPr>
          <w:rFonts w:ascii="仿宋" w:eastAsia="仿宋" w:hAnsi="仿宋" w:cs="仿宋" w:hint="eastAsia"/>
          <w:b/>
          <w:bCs/>
          <w:sz w:val="28"/>
          <w:szCs w:val="28"/>
        </w:rPr>
        <w:t>实时评分</w:t>
      </w:r>
    </w:p>
    <w:p w14:paraId="4E3C818C" w14:textId="5EE6655A" w:rsidR="00AB27A4" w:rsidRDefault="00AB27A4" w:rsidP="00AB27A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比赛完成后，选手线上等待，不可退出直播间，裁判进行实时评分。评分完成，选手确认无误，经裁判示意后，选手可推出直播间，结束本场比赛</w:t>
      </w:r>
      <w:r w:rsidR="006B40AE">
        <w:rPr>
          <w:rFonts w:ascii="仿宋" w:eastAsia="仿宋" w:hAnsi="仿宋" w:cs="仿宋" w:hint="eastAsia"/>
          <w:sz w:val="28"/>
          <w:szCs w:val="28"/>
        </w:rPr>
        <w:t>。</w:t>
      </w:r>
    </w:p>
    <w:p w14:paraId="6A6345E2" w14:textId="318CBF25" w:rsidR="00E064CC" w:rsidRDefault="006B40A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评分</w:t>
      </w:r>
      <w:r w:rsidR="004E7C77">
        <w:rPr>
          <w:rFonts w:ascii="仿宋" w:eastAsia="仿宋" w:hAnsi="仿宋" w:cs="仿宋" w:hint="eastAsia"/>
          <w:sz w:val="28"/>
          <w:szCs w:val="28"/>
        </w:rPr>
        <w:t>时需注意：</w:t>
      </w:r>
    </w:p>
    <w:p w14:paraId="7D7CD693" w14:textId="2E4FFC72" w:rsidR="00E064CC" w:rsidRDefault="004E7C77">
      <w:pPr>
        <w:numPr>
          <w:ilvl w:val="0"/>
          <w:numId w:val="2"/>
        </w:numPr>
        <w:spacing w:line="360" w:lineRule="auto"/>
        <w:ind w:left="560" w:hangingChars="20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比赛机器人、小车的启动位置</w:t>
      </w:r>
      <w:r w:rsidR="006107BB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结束位置需拍摄清楚；</w:t>
      </w:r>
    </w:p>
    <w:p w14:paraId="3940BFB0" w14:textId="4D946B71" w:rsidR="00E064CC" w:rsidRDefault="004E7C77">
      <w:pPr>
        <w:numPr>
          <w:ilvl w:val="0"/>
          <w:numId w:val="2"/>
        </w:numPr>
        <w:spacing w:line="360" w:lineRule="auto"/>
        <w:ind w:left="560" w:hangingChars="20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比赛结束后</w:t>
      </w:r>
      <w:r w:rsidR="006107BB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积木块个数以及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物料区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积木叠加数量需拍摄清楚；</w:t>
      </w:r>
    </w:p>
    <w:p w14:paraId="04068733" w14:textId="77777777" w:rsidR="00E064CC" w:rsidRDefault="004E7C77">
      <w:pPr>
        <w:numPr>
          <w:ilvl w:val="0"/>
          <w:numId w:val="2"/>
        </w:numPr>
        <w:spacing w:line="360" w:lineRule="auto"/>
        <w:ind w:left="560" w:hangingChars="200" w:hanging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小车卸货区域需拍摄清楚，以让裁判判断积木是否压线。</w:t>
      </w:r>
    </w:p>
    <w:sectPr w:rsidR="00E064CC">
      <w:headerReference w:type="default" r:id="rId7"/>
      <w:footerReference w:type="default" r:id="rId8"/>
      <w:pgSz w:w="11907" w:h="16839"/>
      <w:pgMar w:top="1421" w:right="1713" w:bottom="1243" w:left="1685" w:header="929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BBCB" w14:textId="77777777" w:rsidR="009A7566" w:rsidRDefault="009A7566">
      <w:r>
        <w:separator/>
      </w:r>
    </w:p>
  </w:endnote>
  <w:endnote w:type="continuationSeparator" w:id="0">
    <w:p w14:paraId="59400AEB" w14:textId="77777777" w:rsidR="009A7566" w:rsidRDefault="009A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D4EA" w14:textId="17A1B668" w:rsidR="00E064CC" w:rsidRDefault="00E064CC">
    <w:pPr>
      <w:spacing w:line="189" w:lineRule="exact"/>
      <w:ind w:firstLine="4207"/>
      <w:rPr>
        <w:rFonts w:ascii="仿宋" w:eastAsia="仿宋" w:hAnsi="仿宋" w:cs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0A1A" w14:textId="77777777" w:rsidR="009A7566" w:rsidRDefault="009A7566">
      <w:r>
        <w:separator/>
      </w:r>
    </w:p>
  </w:footnote>
  <w:footnote w:type="continuationSeparator" w:id="0">
    <w:p w14:paraId="563F9CAD" w14:textId="77777777" w:rsidR="009A7566" w:rsidRDefault="009A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3C" w14:textId="346650C8" w:rsidR="00E064CC" w:rsidRDefault="00E064CC" w:rsidP="00F87A8F">
    <w:pPr>
      <w:spacing w:before="136" w:line="217" w:lineRule="auto"/>
      <w:rPr>
        <w:rFonts w:ascii="仿宋" w:eastAsia="仿宋" w:hAnsi="仿宋" w:cs="仿宋"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BF344E"/>
    <w:multiLevelType w:val="singleLevel"/>
    <w:tmpl w:val="8DBF344E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7815F2B6"/>
    <w:multiLevelType w:val="singleLevel"/>
    <w:tmpl w:val="7815F2B6"/>
    <w:lvl w:ilvl="0">
      <w:start w:val="1"/>
      <w:numFmt w:val="decimal"/>
      <w:lvlText w:val="(%1)"/>
      <w:lvlJc w:val="left"/>
      <w:pPr>
        <w:tabs>
          <w:tab w:val="left" w:pos="1260"/>
        </w:tabs>
        <w:ind w:left="168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4CC"/>
    <w:rsid w:val="004E7C77"/>
    <w:rsid w:val="00500CD3"/>
    <w:rsid w:val="006107BB"/>
    <w:rsid w:val="006B40AE"/>
    <w:rsid w:val="00714A1C"/>
    <w:rsid w:val="009A7566"/>
    <w:rsid w:val="00AB27A4"/>
    <w:rsid w:val="00C91507"/>
    <w:rsid w:val="00E04983"/>
    <w:rsid w:val="00E064CC"/>
    <w:rsid w:val="00F87A8F"/>
    <w:rsid w:val="37F039D3"/>
    <w:rsid w:val="45E00B47"/>
    <w:rsid w:val="57AF2B0B"/>
    <w:rsid w:val="5E190CDE"/>
    <w:rsid w:val="683E1A6D"/>
    <w:rsid w:val="6DB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3BF9"/>
  <w15:docId w15:val="{7B9A1F59-1363-4A8A-9F2D-4F3762A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6107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07BB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6107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07BB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9</cp:revision>
  <dcterms:created xsi:type="dcterms:W3CDTF">2021-11-04T12:01:00Z</dcterms:created>
  <dcterms:modified xsi:type="dcterms:W3CDTF">2022-04-14T03:33:00Z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2022-04-13T14:05:12Z</vt:filetime>
  </property>
  <property fmtid="{D5CDD505-2E9C-101B-9397-08002B2CF9AE}" pid="4" name="KSOProductBuildVer">
    <vt:lpwstr>2052-11.1.0.11566</vt:lpwstr>
  </property>
  <property fmtid="{D5CDD505-2E9C-101B-9397-08002B2CF9AE}" pid="5" name="ICV">
    <vt:lpwstr>A2A7838696734FC89EC8476165928323</vt:lpwstr>
  </property>
</Properties>
</file>